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75630" w:rsidRPr="00675630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675630" w:rsidRDefault="00675630" w:rsidP="00675630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4E22CC7B" w:rsidR="00675630" w:rsidRPr="00675630" w:rsidRDefault="00675630" w:rsidP="00675630">
            <w:pPr>
              <w:jc w:val="center"/>
              <w:rPr>
                <w:lang w:val="en-US"/>
              </w:rPr>
            </w:pPr>
            <w:r w:rsidRPr="00A714D4">
              <w:rPr>
                <w:lang w:val="en-US"/>
              </w:rPr>
              <w:t>Livingston Poland sp. z o.o.</w:t>
            </w:r>
          </w:p>
        </w:tc>
      </w:tr>
      <w:tr w:rsidR="00675630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675630" w:rsidRDefault="00675630" w:rsidP="00675630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280B56D0" w:rsidR="00675630" w:rsidRDefault="00675630" w:rsidP="00675630">
            <w:pPr>
              <w:jc w:val="center"/>
            </w:pPr>
            <w:r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</w:rPr>
              <w:t>ul. Kraszewskiego 1, 85-240 Bydgoszcz</w:t>
            </w:r>
          </w:p>
        </w:tc>
      </w:tr>
      <w:tr w:rsidR="00675630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675630" w:rsidRDefault="00675630" w:rsidP="00675630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79A1B617" w:rsidR="00675630" w:rsidRDefault="00675630" w:rsidP="00675630">
            <w:pPr>
              <w:jc w:val="center"/>
            </w:pPr>
            <w:r>
              <w:t>Młodszy analityk danych z językiem angielskim</w:t>
            </w:r>
          </w:p>
        </w:tc>
      </w:tr>
      <w:tr w:rsidR="00675630" w14:paraId="3B6D5FB4" w14:textId="77777777" w:rsidTr="003341C6">
        <w:trPr>
          <w:trHeight w:val="2973"/>
        </w:trPr>
        <w:tc>
          <w:tcPr>
            <w:tcW w:w="2405" w:type="dxa"/>
            <w:vAlign w:val="center"/>
          </w:tcPr>
          <w:p w14:paraId="102D9754" w14:textId="77777777" w:rsidR="00675630" w:rsidRDefault="00675630" w:rsidP="00675630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4BD38D1C" w14:textId="77777777" w:rsidR="00675630" w:rsidRDefault="00675630" w:rsidP="00675630">
            <w:pPr>
              <w:jc w:val="center"/>
            </w:pPr>
            <w:r>
              <w:t>-obsługa mailowa i telefoniczna klientów anglojęzycznych,</w:t>
            </w:r>
          </w:p>
          <w:p w14:paraId="0DD955A6" w14:textId="77777777" w:rsidR="00675630" w:rsidRDefault="00675630" w:rsidP="00675630">
            <w:pPr>
              <w:jc w:val="center"/>
            </w:pPr>
            <w:r>
              <w:t>-weryfikacja certyfikatów USMCA otrzymanych od podmiotów  dokonujących importów do USA,</w:t>
            </w:r>
          </w:p>
          <w:p w14:paraId="65B7790D" w14:textId="77777777" w:rsidR="00675630" w:rsidRDefault="00675630" w:rsidP="00675630">
            <w:r>
              <w:t xml:space="preserve">-kalkulacja pochodzenia towaru i świadectwa pochodzenia towarów, </w:t>
            </w:r>
          </w:p>
          <w:p w14:paraId="401331E1" w14:textId="4AABC6F5" w:rsidR="00675630" w:rsidRDefault="00675630" w:rsidP="00675630">
            <w:r>
              <w:t>-preferowana znajomość języka polskiego</w:t>
            </w:r>
          </w:p>
        </w:tc>
      </w:tr>
      <w:tr w:rsidR="00675630" w14:paraId="0598B011" w14:textId="77777777" w:rsidTr="003341C6">
        <w:trPr>
          <w:trHeight w:val="4137"/>
        </w:trPr>
        <w:tc>
          <w:tcPr>
            <w:tcW w:w="2405" w:type="dxa"/>
            <w:vAlign w:val="center"/>
          </w:tcPr>
          <w:p w14:paraId="6DFD437F" w14:textId="77777777" w:rsidR="00675630" w:rsidRDefault="00675630" w:rsidP="00675630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675630" w:rsidRDefault="00675630" w:rsidP="00675630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3AFC79AC" w14:textId="77777777" w:rsidR="00675630" w:rsidRDefault="00675630" w:rsidP="00675630">
            <w:r>
              <w:t xml:space="preserve">-znajomość języka angielskiego  co najmniej na poziomie B2, płynność </w:t>
            </w:r>
            <w:r>
              <w:br/>
              <w:t>w mówieniu i pisaniu</w:t>
            </w:r>
          </w:p>
          <w:p w14:paraId="02D49F11" w14:textId="77777777" w:rsidR="00675630" w:rsidRDefault="00675630" w:rsidP="00675630">
            <w:r>
              <w:t>-znajomość Excela na poziomie podstawowym,</w:t>
            </w:r>
          </w:p>
          <w:p w14:paraId="06A86789" w14:textId="31E71203" w:rsidR="00675630" w:rsidRDefault="00675630" w:rsidP="00675630">
            <w:pPr>
              <w:jc w:val="center"/>
            </w:pPr>
            <w:r>
              <w:t>-gotowość na uczenie się nowych rzeczy,</w:t>
            </w:r>
          </w:p>
        </w:tc>
      </w:tr>
      <w:tr w:rsidR="00675630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77777777" w:rsidR="00675630" w:rsidRDefault="00675630" w:rsidP="00675630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08AAD7D6" w:rsidR="00675630" w:rsidRDefault="00675630" w:rsidP="00675630">
            <w:pPr>
              <w:jc w:val="center"/>
            </w:pPr>
            <w:r>
              <w:t xml:space="preserve">Umowa o pracę </w:t>
            </w:r>
          </w:p>
        </w:tc>
      </w:tr>
      <w:tr w:rsidR="00675630" w14:paraId="4D27C8A2" w14:textId="77777777" w:rsidTr="003341C6">
        <w:tc>
          <w:tcPr>
            <w:tcW w:w="2405" w:type="dxa"/>
            <w:vAlign w:val="center"/>
          </w:tcPr>
          <w:p w14:paraId="50859678" w14:textId="2F090079" w:rsidR="00675630" w:rsidRPr="00184BC1" w:rsidRDefault="00675630" w:rsidP="00675630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</w:t>
            </w:r>
            <w:r w:rsidRPr="00184BC1">
              <w:rPr>
                <w:rFonts w:eastAsia="Times New Roman"/>
                <w:color w:val="000000"/>
              </w:rPr>
              <w:lastRenderedPageBreak/>
              <w:t xml:space="preserve">możliwość pracy w niepełnym wymiarze, czy praca odbywa się w weekendy? możliwość pracy </w:t>
            </w:r>
            <w:r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1D26CF96" w:rsidR="00675630" w:rsidRDefault="00675630" w:rsidP="00675630">
            <w:pPr>
              <w:jc w:val="center"/>
            </w:pPr>
            <w:r>
              <w:lastRenderedPageBreak/>
              <w:t>Godziny pracy pn.-pt. 10:00-18:00, 8:00-16:00 lub 12:00-20:00, praca na pełen etat, możliwość pracy zdalnej hybrydowej</w:t>
            </w:r>
          </w:p>
        </w:tc>
      </w:tr>
      <w:tr w:rsidR="00675630" w14:paraId="40CB8BB7" w14:textId="77777777" w:rsidTr="003341C6">
        <w:tc>
          <w:tcPr>
            <w:tcW w:w="2405" w:type="dxa"/>
            <w:vAlign w:val="center"/>
          </w:tcPr>
          <w:p w14:paraId="0A48BE81" w14:textId="77777777" w:rsidR="00675630" w:rsidRDefault="00675630" w:rsidP="00675630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74F672B9" w:rsidR="00675630" w:rsidRDefault="00675630" w:rsidP="00675630">
            <w:pPr>
              <w:jc w:val="center"/>
            </w:pPr>
            <w:r>
              <w:t>3600 zł-4500 zł brutto z zależności od kwalifikacji</w:t>
            </w:r>
          </w:p>
        </w:tc>
      </w:tr>
      <w:tr w:rsidR="00675630" w14:paraId="391A3198" w14:textId="77777777" w:rsidTr="003341C6">
        <w:tc>
          <w:tcPr>
            <w:tcW w:w="2405" w:type="dxa"/>
            <w:vAlign w:val="center"/>
          </w:tcPr>
          <w:p w14:paraId="5BBBD37B" w14:textId="77777777" w:rsidR="00675630" w:rsidRDefault="00675630" w:rsidP="00675630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2D9C1D1E" w:rsidR="00675630" w:rsidRDefault="00675630" w:rsidP="00675630">
            <w:pPr>
              <w:jc w:val="center"/>
            </w:pPr>
            <w:r>
              <w:t>Można aplikować na stanowiska również poprzez stronę livingston.pracujunas.pl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BAF0" w14:textId="77777777" w:rsidR="00F460B5" w:rsidRDefault="00F460B5" w:rsidP="00FB21B3">
      <w:pPr>
        <w:spacing w:after="0" w:line="240" w:lineRule="auto"/>
      </w:pPr>
      <w:r>
        <w:separator/>
      </w:r>
    </w:p>
  </w:endnote>
  <w:endnote w:type="continuationSeparator" w:id="0">
    <w:p w14:paraId="755600C7" w14:textId="77777777" w:rsidR="00F460B5" w:rsidRDefault="00F460B5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BD91" w14:textId="77777777" w:rsidR="00F460B5" w:rsidRDefault="00F460B5" w:rsidP="00FB21B3">
      <w:pPr>
        <w:spacing w:after="0" w:line="240" w:lineRule="auto"/>
      </w:pPr>
      <w:r>
        <w:separator/>
      </w:r>
    </w:p>
  </w:footnote>
  <w:footnote w:type="continuationSeparator" w:id="0">
    <w:p w14:paraId="46CC7B20" w14:textId="77777777" w:rsidR="00F460B5" w:rsidRDefault="00F460B5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1958">
    <w:abstractNumId w:val="11"/>
  </w:num>
  <w:num w:numId="2" w16cid:durableId="492139602">
    <w:abstractNumId w:val="4"/>
  </w:num>
  <w:num w:numId="3" w16cid:durableId="1070662463">
    <w:abstractNumId w:val="5"/>
  </w:num>
  <w:num w:numId="4" w16cid:durableId="1443572309">
    <w:abstractNumId w:val="0"/>
  </w:num>
  <w:num w:numId="5" w16cid:durableId="1992976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070334">
    <w:abstractNumId w:val="2"/>
  </w:num>
  <w:num w:numId="7" w16cid:durableId="970673732">
    <w:abstractNumId w:val="6"/>
  </w:num>
  <w:num w:numId="8" w16cid:durableId="171065778">
    <w:abstractNumId w:val="8"/>
  </w:num>
  <w:num w:numId="9" w16cid:durableId="97718322">
    <w:abstractNumId w:val="3"/>
  </w:num>
  <w:num w:numId="10" w16cid:durableId="1374694807">
    <w:abstractNumId w:val="10"/>
  </w:num>
  <w:num w:numId="11" w16cid:durableId="370158068">
    <w:abstractNumId w:val="7"/>
  </w:num>
  <w:num w:numId="12" w16cid:durableId="499081631">
    <w:abstractNumId w:val="9"/>
  </w:num>
  <w:num w:numId="13" w16cid:durableId="1940480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A53C2"/>
    <w:rsid w:val="001048C3"/>
    <w:rsid w:val="00126B48"/>
    <w:rsid w:val="00161262"/>
    <w:rsid w:val="00177AB6"/>
    <w:rsid w:val="00184BC1"/>
    <w:rsid w:val="001A14DE"/>
    <w:rsid w:val="001E2E80"/>
    <w:rsid w:val="001E5129"/>
    <w:rsid w:val="001F1C79"/>
    <w:rsid w:val="0021207C"/>
    <w:rsid w:val="00217F30"/>
    <w:rsid w:val="00240B14"/>
    <w:rsid w:val="003072A3"/>
    <w:rsid w:val="003342AE"/>
    <w:rsid w:val="00394A55"/>
    <w:rsid w:val="003D18DF"/>
    <w:rsid w:val="003E1409"/>
    <w:rsid w:val="00420CE5"/>
    <w:rsid w:val="0042226D"/>
    <w:rsid w:val="004341C1"/>
    <w:rsid w:val="00440488"/>
    <w:rsid w:val="00484A7E"/>
    <w:rsid w:val="00495246"/>
    <w:rsid w:val="004E66AC"/>
    <w:rsid w:val="004F2488"/>
    <w:rsid w:val="00512563"/>
    <w:rsid w:val="005C51CE"/>
    <w:rsid w:val="005E6820"/>
    <w:rsid w:val="006235AE"/>
    <w:rsid w:val="00642A7E"/>
    <w:rsid w:val="0065649A"/>
    <w:rsid w:val="00675630"/>
    <w:rsid w:val="006D5CF3"/>
    <w:rsid w:val="007D5054"/>
    <w:rsid w:val="00852C08"/>
    <w:rsid w:val="008B61F5"/>
    <w:rsid w:val="008D5340"/>
    <w:rsid w:val="00903389"/>
    <w:rsid w:val="009110D3"/>
    <w:rsid w:val="00966AA3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5059"/>
    <w:rsid w:val="00AB6296"/>
    <w:rsid w:val="00AE7185"/>
    <w:rsid w:val="00B222C7"/>
    <w:rsid w:val="00B31FC7"/>
    <w:rsid w:val="00BD6064"/>
    <w:rsid w:val="00BF6298"/>
    <w:rsid w:val="00C23267"/>
    <w:rsid w:val="00C4798E"/>
    <w:rsid w:val="00C5188E"/>
    <w:rsid w:val="00CD3E05"/>
    <w:rsid w:val="00CE6864"/>
    <w:rsid w:val="00DF673F"/>
    <w:rsid w:val="00E05D54"/>
    <w:rsid w:val="00E17FC2"/>
    <w:rsid w:val="00E374F3"/>
    <w:rsid w:val="00E46E3E"/>
    <w:rsid w:val="00EB5F15"/>
    <w:rsid w:val="00EC400F"/>
    <w:rsid w:val="00ED3691"/>
    <w:rsid w:val="00F447C2"/>
    <w:rsid w:val="00F460B5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styleId="Hipercze">
    <w:name w:val="Hyperlink"/>
    <w:basedOn w:val="Domylnaczcionkaakapitu"/>
    <w:uiPriority w:val="99"/>
    <w:semiHidden/>
    <w:unhideWhenUsed/>
    <w:rsid w:val="00161262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6126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12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0BE52-81EE-451B-96BA-34E9033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Przemyslaw Wyciechowski</cp:lastModifiedBy>
  <cp:revision>4</cp:revision>
  <cp:lastPrinted>2022-10-12T13:06:00Z</cp:lastPrinted>
  <dcterms:created xsi:type="dcterms:W3CDTF">2022-10-13T08:11:00Z</dcterms:created>
  <dcterms:modified xsi:type="dcterms:W3CDTF">2022-10-18T10:57:00Z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